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48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2"/>
          <w:lang w:eastAsia="zh-CN"/>
        </w:rPr>
      </w:pPr>
      <w:r>
        <w:rPr>
          <w:rFonts w:hint="eastAsia"/>
          <w:b/>
          <w:sz w:val="36"/>
          <w:szCs w:val="32"/>
          <w:lang w:val="en-US" w:eastAsia="zh-CN"/>
        </w:rPr>
        <w:t>2020</w:t>
      </w:r>
      <w:r>
        <w:rPr>
          <w:rFonts w:hint="eastAsia"/>
          <w:b/>
          <w:sz w:val="36"/>
          <w:szCs w:val="32"/>
          <w:lang w:eastAsia="zh-CN"/>
        </w:rPr>
        <w:t>“江南农村商业银行杯”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480"/>
        <w:ind w:left="0" w:leftChars="0" w:right="0" w:rightChars="0" w:firstLine="0" w:firstLineChars="0"/>
        <w:jc w:val="center"/>
        <w:textAlignment w:val="auto"/>
        <w:outlineLvl w:val="9"/>
        <w:rPr>
          <w:rFonts w:eastAsia="宋体" w:hint="eastAsia"/>
          <w:b/>
          <w:sz w:val="36"/>
          <w:szCs w:val="32"/>
          <w:lang w:eastAsia="zh-CN"/>
        </w:rPr>
      </w:pPr>
      <w:r>
        <w:rPr>
          <w:rFonts w:hint="eastAsia"/>
          <w:b/>
          <w:sz w:val="36"/>
          <w:szCs w:val="32"/>
          <w:lang w:eastAsia="zh-CN"/>
        </w:rPr>
        <w:t>第</w:t>
      </w:r>
      <w:r>
        <w:rPr>
          <w:rFonts w:hint="eastAsia"/>
          <w:b/>
          <w:sz w:val="36"/>
          <w:szCs w:val="32"/>
          <w:lang w:val="en-US" w:eastAsia="zh-CN"/>
        </w:rPr>
        <w:t>九</w:t>
      </w:r>
      <w:r>
        <w:rPr>
          <w:rFonts w:hint="eastAsia"/>
          <w:b/>
          <w:sz w:val="36"/>
          <w:szCs w:val="32"/>
          <w:lang w:eastAsia="zh-CN"/>
        </w:rPr>
        <w:t>届常州市</w:t>
      </w:r>
      <w:r>
        <w:rPr>
          <w:rFonts w:hint="eastAsia"/>
          <w:b/>
          <w:sz w:val="36"/>
          <w:szCs w:val="32"/>
        </w:rPr>
        <w:t>乒乓球俱乐部</w:t>
      </w:r>
      <w:r>
        <w:rPr>
          <w:rFonts w:hint="eastAsia"/>
          <w:b/>
          <w:sz w:val="36"/>
          <w:szCs w:val="32"/>
          <w:lang w:eastAsia="zh-CN"/>
        </w:rPr>
        <w:t>联</w:t>
      </w:r>
      <w:r>
        <w:rPr>
          <w:rFonts w:hint="eastAsia"/>
          <w:b/>
          <w:sz w:val="36"/>
          <w:szCs w:val="32"/>
        </w:rPr>
        <w:t>赛</w:t>
      </w:r>
      <w:r>
        <w:rPr>
          <w:rFonts w:hint="eastAsia"/>
          <w:b/>
          <w:sz w:val="36"/>
          <w:szCs w:val="32"/>
          <w:lang w:eastAsia="zh-CN"/>
        </w:rPr>
        <w:t>总决赛</w:t>
      </w:r>
    </w:p>
    <w:p>
      <w:pPr>
        <w:pStyle w:val="style0"/>
        <w:ind w:left="0" w:leftChars="0" w:right="0" w:rightChars="0" w:firstLine="0" w:firstLineChars="0"/>
        <w:jc w:val="center"/>
        <w:rPr>
          <w:rFonts w:hint="eastAsia"/>
          <w:b/>
          <w:bCs/>
          <w:sz w:val="36"/>
          <w:lang w:eastAsia="zh-CN"/>
        </w:rPr>
      </w:pPr>
      <w:r>
        <w:rPr>
          <w:rFonts w:hint="eastAsia"/>
          <w:b/>
          <w:bCs/>
          <w:sz w:val="36"/>
          <w:lang w:eastAsia="zh-CN"/>
        </w:rPr>
        <w:t>报</w:t>
      </w:r>
      <w:r>
        <w:rPr>
          <w:rFonts w:hint="eastAsia"/>
          <w:b/>
          <w:bCs/>
          <w:sz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lang w:eastAsia="zh-CN"/>
        </w:rPr>
        <w:t>名</w:t>
      </w:r>
      <w:r>
        <w:rPr>
          <w:rFonts w:hint="eastAsia"/>
          <w:b/>
          <w:bCs/>
          <w:sz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lang w:eastAsia="zh-CN"/>
        </w:rPr>
        <w:t>表</w:t>
      </w:r>
    </w:p>
    <w:p>
      <w:pPr>
        <w:pStyle w:val="style0"/>
        <w:ind w:left="0" w:leftChars="0" w:right="0" w:rightChars="0" w:firstLine="0" w:firstLineChars="0"/>
        <w:jc w:val="both"/>
        <w:rPr>
          <w:rFonts w:hint="eastAsia"/>
          <w:b/>
          <w:bCs/>
          <w:sz w:val="21"/>
          <w:szCs w:val="21"/>
          <w:lang w:eastAsia="zh-CN"/>
        </w:rPr>
      </w:pPr>
    </w:p>
    <w:p>
      <w:pPr>
        <w:pStyle w:val="style0"/>
        <w:ind w:left="0" w:leftChars="0" w:right="0" w:rightChars="0" w:firstLine="0" w:firstLineChars="0"/>
        <w:jc w:val="both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俱乐部队名称：</w:t>
      </w:r>
      <w:r>
        <w:rPr>
          <w:rFonts w:hint="eastAsia"/>
          <w:b w:val="false"/>
          <w:bCs w:val="false"/>
          <w:sz w:val="21"/>
          <w:szCs w:val="21"/>
          <w:u w:val="single" w:color="auto"/>
          <w:lang w:val="en-US" w:eastAsia="zh-CN"/>
        </w:rPr>
        <w:t xml:space="preserve">                  </w:t>
      </w:r>
      <w:r>
        <w:rPr>
          <w:rFonts w:hint="eastAsia"/>
          <w:b/>
          <w:bCs/>
          <w:sz w:val="21"/>
          <w:szCs w:val="21"/>
          <w:lang w:eastAsia="zh-CN"/>
        </w:rPr>
        <w:t>领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lang w:eastAsia="zh-CN"/>
        </w:rPr>
        <w:t>队：</w:t>
      </w:r>
      <w:r>
        <w:rPr>
          <w:rFonts w:hint="eastAsia"/>
          <w:b w:val="false"/>
          <w:bCs w:val="false"/>
          <w:sz w:val="21"/>
          <w:szCs w:val="21"/>
          <w:u w:val="single" w:color="auto"/>
          <w:lang w:val="en-US" w:eastAsia="zh-CN"/>
        </w:rPr>
        <w:t xml:space="preserve">         </w:t>
      </w:r>
      <w:r>
        <w:rPr>
          <w:rFonts w:hint="eastAsia"/>
          <w:b/>
          <w:bCs/>
          <w:sz w:val="21"/>
          <w:szCs w:val="21"/>
          <w:u w:val="none" w:color="auto"/>
          <w:lang w:val="en-US" w:eastAsia="zh-CN"/>
        </w:rPr>
        <w:t>（兼）</w:t>
      </w:r>
      <w:r>
        <w:rPr>
          <w:rFonts w:hint="eastAsia"/>
          <w:b w:val="false"/>
          <w:bCs w:val="false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>教   练：</w:t>
      </w:r>
      <w:r>
        <w:rPr>
          <w:rFonts w:hint="eastAsia"/>
          <w:b w:val="false"/>
          <w:bCs w:val="false"/>
          <w:sz w:val="21"/>
          <w:szCs w:val="21"/>
          <w:u w:val="single" w:color="auto"/>
          <w:lang w:val="en-US" w:eastAsia="zh-CN"/>
        </w:rPr>
        <w:t xml:space="preserve">            </w:t>
      </w:r>
      <w:r>
        <w:rPr>
          <w:rFonts w:hint="eastAsia"/>
          <w:b/>
          <w:bCs/>
          <w:sz w:val="21"/>
          <w:szCs w:val="21"/>
          <w:u w:val="none" w:color="auto"/>
          <w:lang w:val="en-US" w:eastAsia="zh-CN"/>
        </w:rPr>
        <w:t xml:space="preserve">（兼） </w:t>
      </w:r>
    </w:p>
    <w:tbl>
      <w:tblPr>
        <w:tblStyle w:val="style105"/>
        <w:tblpPr w:leftFromText="180" w:rightFromText="180" w:topFromText="0" w:bottomFromText="0" w:vertAnchor="text" w:horzAnchor="page" w:tblpX="1163" w:tblpY="455"/>
        <w:tblOverlap w:val="never"/>
        <w:tblW w:w="98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990"/>
        <w:gridCol w:w="434"/>
        <w:gridCol w:w="2884"/>
        <w:gridCol w:w="385"/>
        <w:gridCol w:w="307"/>
        <w:gridCol w:w="78"/>
        <w:gridCol w:w="385"/>
        <w:gridCol w:w="387"/>
        <w:gridCol w:w="441"/>
        <w:gridCol w:w="441"/>
        <w:gridCol w:w="441"/>
        <w:gridCol w:w="441"/>
        <w:gridCol w:w="445"/>
        <w:gridCol w:w="1358"/>
      </w:tblGrid>
      <w:tr>
        <w:trPr>
          <w:trHeight w:val="422" w:hRule="atLeast"/>
        </w:trPr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运动员</w:t>
            </w:r>
          </w:p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434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2884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2" w:type="dxa"/>
            <w:gridSpan w:val="5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儿童</w:t>
            </w: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组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单项赛</w:t>
            </w:r>
          </w:p>
        </w:tc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甲A组团体</w:t>
            </w:r>
          </w:p>
        </w:tc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甲B组团体</w:t>
            </w:r>
          </w:p>
        </w:tc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甲C组团体</w:t>
            </w:r>
          </w:p>
        </w:tc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甲D组团体</w:t>
            </w:r>
          </w:p>
        </w:tc>
        <w:tc>
          <w:tcPr>
            <w:tcW w:w="445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乙A组团体</w:t>
            </w:r>
          </w:p>
        </w:tc>
        <w:tc>
          <w:tcPr>
            <w:tcW w:w="1358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u w:val="none" w:color="auto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联系电话</w:t>
            </w:r>
          </w:p>
        </w:tc>
      </w:tr>
      <w:tr>
        <w:tblPrEx/>
        <w:trPr>
          <w:trHeight w:val="286" w:hRule="atLeast"/>
        </w:trPr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434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2884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692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12年组</w:t>
            </w:r>
          </w:p>
        </w:tc>
        <w:tc>
          <w:tcPr>
            <w:tcW w:w="850" w:type="dxa"/>
            <w:gridSpan w:val="3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13年后组</w:t>
            </w: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36" w:hRule="atLeast"/>
        </w:trPr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434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2884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男单</w:t>
            </w: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女单</w:t>
            </w: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男单</w:t>
            </w: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女单</w:t>
            </w: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3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false"/>
          <w:bCs w:val="false"/>
          <w:sz w:val="21"/>
          <w:szCs w:val="21"/>
          <w:u w:val="none" w:color="auto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360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 w:color="auto"/>
          <w:lang w:val="en-US" w:eastAsia="zh-CN"/>
        </w:rPr>
        <w:t xml:space="preserve">填表人： </w:t>
      </w:r>
      <w:r>
        <w:rPr>
          <w:rFonts w:hint="eastAsia"/>
          <w:b w:val="false"/>
          <w:bCs w:val="false"/>
          <w:sz w:val="18"/>
          <w:szCs w:val="18"/>
          <w:u w:val="single" w:color="auto"/>
          <w:lang w:val="en-US" w:eastAsia="zh-CN"/>
        </w:rPr>
        <w:t xml:space="preserve">                 </w:t>
      </w:r>
      <w:r>
        <w:rPr>
          <w:rFonts w:hint="eastAsia"/>
          <w:b/>
          <w:bCs/>
          <w:sz w:val="18"/>
          <w:szCs w:val="18"/>
          <w:lang w:val="en-US" w:eastAsia="zh-CN"/>
        </w:rPr>
        <w:t>;       填表时间：</w:t>
      </w:r>
      <w:r>
        <w:rPr>
          <w:rFonts w:hint="eastAsia"/>
          <w:b w:val="false"/>
          <w:bCs w:val="false"/>
          <w:sz w:val="18"/>
          <w:szCs w:val="18"/>
          <w:u w:val="single" w:color="auto"/>
          <w:lang w:val="en-US" w:eastAsia="zh-CN"/>
        </w:rPr>
        <w:t xml:space="preserve">                </w:t>
      </w:r>
      <w:r>
        <w:rPr>
          <w:rFonts w:hint="eastAsia"/>
          <w:b/>
          <w:bCs/>
          <w:sz w:val="18"/>
          <w:szCs w:val="18"/>
          <w:u w:val="none" w:color="auto"/>
          <w:lang w:val="en-US" w:eastAsia="zh-CN"/>
        </w:rPr>
        <w:t>;            联系电话：</w:t>
      </w:r>
      <w:r>
        <w:rPr>
          <w:rFonts w:hint="eastAsia"/>
          <w:b w:val="false"/>
          <w:bCs w:val="false"/>
          <w:sz w:val="18"/>
          <w:szCs w:val="18"/>
          <w:u w:val="single" w:color="auto"/>
          <w:lang w:val="en-US" w:eastAsia="zh-CN"/>
        </w:rPr>
        <w:t xml:space="preserve">                  ;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60"/>
        <w:ind w:right="0" w:rightChars="0"/>
        <w:jc w:val="both"/>
        <w:textAlignment w:val="auto"/>
        <w:outlineLvl w:val="9"/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c00000"/>
          <w:sz w:val="18"/>
          <w:szCs w:val="18"/>
          <w:lang w:val="en-US" w:eastAsia="zh-CN"/>
        </w:rPr>
        <w:t>【</w:t>
      </w:r>
      <w:r>
        <w:rPr>
          <w:rFonts w:hint="eastAsia"/>
          <w:b/>
          <w:bCs/>
          <w:color w:val="c00000"/>
          <w:sz w:val="18"/>
          <w:szCs w:val="18"/>
          <w:lang w:eastAsia="zh-CN"/>
        </w:rPr>
        <w:t>温馨提示</w:t>
      </w:r>
      <w:r>
        <w:rPr>
          <w:rFonts w:hint="eastAsia"/>
          <w:b/>
          <w:bCs/>
          <w:color w:val="c00000"/>
          <w:sz w:val="18"/>
          <w:szCs w:val="18"/>
          <w:lang w:val="en-US" w:eastAsia="zh-CN"/>
        </w:rPr>
        <w:t xml:space="preserve">】 </w:t>
      </w:r>
      <w:r>
        <w:rPr>
          <w:rFonts w:ascii="宋体" w:cs="宋体" w:eastAsia="宋体" w:hAnsi="宋体" w:hint="eastAsia"/>
          <w:b/>
          <w:bCs w:val="false"/>
          <w:color w:val="c00000"/>
          <w:sz w:val="18"/>
          <w:szCs w:val="18"/>
          <w:lang w:val="en-US" w:eastAsia="zh-CN"/>
        </w:rPr>
        <w:t>1、</w:t>
      </w:r>
      <w:r>
        <w:rPr>
          <w:rFonts w:ascii="宋体" w:cs="宋体" w:eastAsia="宋体" w:hAnsi="宋体" w:hint="eastAsia"/>
          <w:b/>
          <w:bCs w:val="false"/>
          <w:color w:val="c00000"/>
          <w:sz w:val="18"/>
          <w:szCs w:val="18"/>
          <w:lang w:eastAsia="zh-CN"/>
        </w:rPr>
        <w:t>比赛实行网上报名，详见“常州体育信息网”通知栏或加“常州市乒乓球协会”群号：</w:t>
      </w:r>
      <w:r>
        <w:rPr>
          <w:rFonts w:ascii="宋体" w:cs="宋体" w:eastAsia="宋体" w:hAnsi="宋体" w:hint="eastAsia"/>
          <w:b/>
          <w:bCs w:val="false"/>
          <w:color w:val="c00000"/>
          <w:sz w:val="18"/>
          <w:szCs w:val="18"/>
          <w:lang w:val="en-US" w:eastAsia="zh-CN"/>
        </w:rPr>
        <w:t>276707595，点击“文件”栏</w:t>
      </w:r>
      <w:r>
        <w:rPr>
          <w:rFonts w:ascii="宋体" w:cs="宋体" w:eastAsia="宋体" w:hAnsi="宋体" w:hint="eastAsia"/>
          <w:b/>
          <w:bCs w:val="false"/>
          <w:color w:val="c00000"/>
          <w:sz w:val="18"/>
          <w:szCs w:val="18"/>
          <w:lang w:eastAsia="zh-CN"/>
        </w:rPr>
        <w:t>下载“报名表”，</w:t>
      </w:r>
      <w:r>
        <w:rPr>
          <w:rFonts w:hint="eastAsia"/>
          <w:b/>
          <w:bCs w:val="false"/>
          <w:color w:val="c00000"/>
          <w:sz w:val="18"/>
          <w:szCs w:val="18"/>
        </w:rPr>
        <w:t>按要求逐项填写，限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 w:val="false"/>
          <w:color w:val="c00000"/>
          <w:sz w:val="18"/>
          <w:szCs w:val="18"/>
        </w:rPr>
        <w:fldChar w:fldCharType="begin"/>
      </w:r>
      <w:r>
        <w:rPr>
          <w:rFonts w:hint="eastAsia"/>
          <w:b/>
          <w:bCs w:val="false"/>
          <w:color w:val="c00000"/>
          <w:sz w:val="18"/>
          <w:szCs w:val="18"/>
        </w:rPr>
        <w:instrText xml:space="preserve"> HYPERLINK "mailto:2015年3月25日前用电子稿报至邮箱537560115@qq.com，" </w:instrText>
      </w:r>
      <w:r>
        <w:rPr>
          <w:rFonts w:hint="eastAsia"/>
          <w:b/>
          <w:bCs w:val="false"/>
          <w:color w:val="c00000"/>
          <w:sz w:val="18"/>
          <w:szCs w:val="18"/>
        </w:rPr>
        <w:fldChar w:fldCharType="separate"/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2020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</w:rPr>
        <w:t>年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8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</w:rPr>
        <w:t>月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18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</w:rPr>
        <w:t>日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18:00分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</w:rPr>
        <w:t>前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eastAsia="zh-CN"/>
        </w:rPr>
        <w:t>用电子稿发送邮箱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537560115@qq.com，</w:t>
      </w:r>
      <w:r>
        <w:rPr>
          <w:rFonts w:hint="eastAsia"/>
          <w:b/>
          <w:bCs w:val="false"/>
          <w:color w:val="c00000"/>
          <w:sz w:val="18"/>
          <w:szCs w:val="18"/>
        </w:rPr>
        <w:fldChar w:fldCharType="end"/>
      </w:r>
      <w:r>
        <w:rPr>
          <w:rFonts w:hint="eastAsia"/>
          <w:b/>
          <w:bCs w:val="false"/>
          <w:color w:val="c00000"/>
          <w:sz w:val="18"/>
          <w:szCs w:val="18"/>
        </w:rPr>
        <w:t>联系人：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翟</w:t>
      </w:r>
      <w:r>
        <w:rPr>
          <w:rFonts w:hint="eastAsia"/>
          <w:b/>
          <w:bCs w:val="false"/>
          <w:color w:val="c00000"/>
          <w:sz w:val="18"/>
          <w:szCs w:val="18"/>
        </w:rPr>
        <w:t>春雨</w:t>
      </w:r>
      <w:r>
        <w:rPr>
          <w:rFonts w:hint="eastAsia"/>
          <w:b/>
          <w:bCs w:val="false"/>
          <w:color w:val="c00000"/>
          <w:sz w:val="18"/>
          <w:szCs w:val="18"/>
          <w:lang w:eastAsia="zh-CN"/>
        </w:rPr>
        <w:t>（</w:t>
      </w:r>
      <w:r>
        <w:rPr>
          <w:rFonts w:hint="eastAsia"/>
          <w:b/>
          <w:bCs w:val="false"/>
          <w:color w:val="c00000"/>
          <w:sz w:val="18"/>
          <w:szCs w:val="18"/>
        </w:rPr>
        <w:t>电话13915089988</w:t>
      </w:r>
      <w:r>
        <w:rPr>
          <w:rFonts w:hint="eastAsia"/>
          <w:b/>
          <w:bCs w:val="false"/>
          <w:color w:val="c00000"/>
          <w:sz w:val="18"/>
          <w:szCs w:val="18"/>
          <w:lang w:eastAsia="zh-CN"/>
        </w:rPr>
        <w:t>）</w:t>
      </w:r>
      <w:r>
        <w:rPr>
          <w:rFonts w:hint="eastAsia"/>
          <w:b/>
          <w:bCs w:val="false"/>
          <w:color w:val="c00000"/>
          <w:sz w:val="18"/>
          <w:szCs w:val="18"/>
        </w:rPr>
        <w:t>。</w:t>
      </w:r>
      <w:r>
        <w:rPr>
          <w:rFonts w:hint="eastAsia"/>
          <w:b/>
          <w:bCs w:val="false"/>
          <w:color w:val="c00000"/>
          <w:sz w:val="18"/>
          <w:szCs w:val="18"/>
          <w:lang w:eastAsia="zh-CN"/>
        </w:rPr>
        <w:t>逾期报名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,</w:t>
      </w:r>
      <w:r>
        <w:rPr>
          <w:rFonts w:hint="eastAsia"/>
          <w:b/>
          <w:bCs w:val="false"/>
          <w:color w:val="c00000"/>
          <w:sz w:val="18"/>
          <w:szCs w:val="18"/>
        </w:rPr>
        <w:t>不予接受。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 xml:space="preserve"> 2、可以微信缴纳团体会费和</w:t>
      </w:r>
      <w:bookmarkStart w:id="0" w:name="_GoBack"/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竞赛组织管理费（微信号：13915089988，请注明俱乐部名称）。 3、大会为参赛运动员免费办理比赛期间的人身</w:t>
      </w:r>
      <w:bookmarkEnd w:id="0"/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意外伤害保险一份，请</w:t>
      </w: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按限定名额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填写正确的个人身份证号码，错填或漏填其责任由本人承担。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480"/>
        <w:ind w:left="0" w:leftChars="0" w:right="0" w:rightChars="0" w:firstLine="0" w:firstLineChars="0"/>
        <w:jc w:val="both"/>
        <w:textAlignment w:val="auto"/>
        <w:outlineLvl w:val="9"/>
        <w:rPr>
          <w:rFonts w:ascii="宋体" w:cs="宋体" w:eastAsia="宋体" w:hAnsi="宋体"/>
          <w:b/>
          <w:bCs/>
          <w:color w:val="c00000"/>
          <w:sz w:val="18"/>
          <w:szCs w:val="18"/>
        </w:rPr>
      </w:pPr>
      <w:r>
        <w:rPr>
          <w:rFonts w:cs="宋体" w:hint="eastAsia"/>
          <w:b/>
          <w:bCs/>
          <w:color w:val="c00000"/>
          <w:kern w:val="2"/>
          <w:sz w:val="18"/>
          <w:szCs w:val="18"/>
          <w:lang w:val="en-US" w:bidi="ar-SA" w:eastAsia="zh-CN"/>
        </w:rPr>
        <w:t>4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、</w:t>
      </w:r>
      <w:r>
        <w:rPr>
          <w:rFonts w:hint="eastAsia"/>
          <w:b/>
          <w:color w:val="c00000"/>
          <w:sz w:val="18"/>
          <w:szCs w:val="18"/>
          <w:lang w:eastAsia="zh-CN"/>
        </w:rPr>
        <w:t>总决赛</w:t>
      </w:r>
      <w:r>
        <w:rPr>
          <w:rFonts w:ascii="宋体" w:cs="宋体" w:eastAsia="宋体" w:hAnsi="宋体" w:hint="eastAsia"/>
          <w:b/>
          <w:color w:val="c00000"/>
          <w:sz w:val="18"/>
          <w:szCs w:val="18"/>
          <w:lang w:val="en-US" w:eastAsia="zh-CN"/>
        </w:rPr>
        <w:t>时间</w:t>
      </w: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为初定日期</w:t>
      </w:r>
      <w:r>
        <w:rPr>
          <w:rFonts w:ascii="宋体" w:cs="宋体" w:hAnsi="宋体" w:hint="eastAsia"/>
          <w:color w:val="c00000"/>
          <w:sz w:val="18"/>
          <w:szCs w:val="18"/>
          <w:lang w:val="en-US" w:eastAsia="zh-CN"/>
        </w:rPr>
        <w:t>,</w:t>
      </w:r>
      <w:r>
        <w:rPr>
          <w:rFonts w:ascii="宋体" w:cs="宋体" w:eastAsia="宋体" w:hAnsi="宋体" w:hint="eastAsia"/>
          <w:b/>
          <w:color w:val="c00000"/>
          <w:sz w:val="18"/>
          <w:szCs w:val="18"/>
          <w:lang w:val="en-US" w:eastAsia="zh-CN"/>
        </w:rPr>
        <w:t>根据省市防疫指挥部规定和省市体育局竞赛计划</w:t>
      </w: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安排</w:t>
      </w:r>
      <w:r>
        <w:rPr>
          <w:rFonts w:ascii="宋体" w:cs="宋体" w:eastAsia="宋体" w:hAnsi="宋体" w:hint="eastAsia"/>
          <w:b/>
          <w:bCs/>
          <w:color w:val="c00000"/>
          <w:sz w:val="18"/>
          <w:szCs w:val="18"/>
          <w:lang w:val="en-US" w:eastAsia="zh-CN"/>
        </w:rPr>
        <w:t>，</w:t>
      </w: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如遇省市官方竞赛时间有冲突，</w:t>
      </w:r>
    </w:p>
    <w:p>
      <w:pPr>
        <w:pStyle w:val="style0"/>
        <w:bidi w:val="false"/>
        <w:jc w:val="left"/>
        <w:rPr>
          <w:rFonts w:hint="eastAsia"/>
          <w:b/>
          <w:bCs/>
          <w:color w:val="c00000"/>
          <w:sz w:val="18"/>
          <w:szCs w:val="18"/>
          <w:lang w:eastAsia="zh-CN"/>
        </w:rPr>
      </w:pP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届时</w:t>
      </w:r>
      <w:r>
        <w:rPr>
          <w:b/>
          <w:bCs/>
          <w:color w:val="c00000"/>
          <w:sz w:val="18"/>
          <w:szCs w:val="18"/>
        </w:rPr>
        <w:t>将会调整日期并提前15天通知大家。</w:t>
      </w:r>
    </w:p>
    <w:p>
      <w:pPr>
        <w:pStyle w:val="style0"/>
        <w:bidi w:val="false"/>
        <w:jc w:val="left"/>
        <w:rPr>
          <w:rFonts w:ascii="Calibri" w:cs="宋体" w:eastAsia="宋体" w:hAnsi="Calibri" w:hint="default"/>
          <w:kern w:val="2"/>
          <w:sz w:val="21"/>
          <w:szCs w:val="22"/>
          <w:lang w:val="en-US" w:bidi="ar-SA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60"/>
        <w:ind w:right="0" w:rightChars="0"/>
        <w:jc w:val="both"/>
        <w:textAlignment w:val="auto"/>
        <w:outlineLvl w:val="9"/>
        <w:rPr>
          <w:rFonts w:hint="default"/>
          <w:b/>
          <w:bCs w:val="false"/>
          <w:sz w:val="21"/>
          <w:szCs w:val="21"/>
          <w:lang w:val="en-US" w:eastAsia="zh-CN"/>
        </w:rPr>
      </w:pPr>
    </w:p>
    <w:sectPr>
      <w:pgSz w:w="11906" w:h="16838" w:orient="portrait"/>
      <w:pgMar w:top="1157" w:right="1463" w:bottom="873" w:left="1463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Courier New"/>
    <w:panose1 w:val="02070309020002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0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425</Words>
  <Pages>1</Pages>
  <Characters>483</Characters>
  <Application>WPS Office</Application>
  <DocSecurity>0</DocSecurity>
  <Paragraphs>204</Paragraphs>
  <ScaleCrop>false</ScaleCrop>
  <LinksUpToDate>false</LinksUpToDate>
  <CharactersWithSpaces>617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2017-02-14T10:06:00Z</dcterms:created>
  <dc:creator>teacher</dc:creator>
  <lastModifiedBy>ELS-AN00</lastModifiedBy>
  <lastPrinted>2020-05-03T03:51:00Z</lastPrinted>
  <dcterms:modified xsi:type="dcterms:W3CDTF">2020-05-05T15:10:06Z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480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36"/>
          <w:szCs w:val="32"/>
          <w:lang w:eastAsia="zh-CN"/>
        </w:rPr>
      </w:pPr>
      <w:r>
        <w:rPr>
          <w:rFonts w:hint="eastAsia"/>
          <w:b/>
          <w:sz w:val="36"/>
          <w:szCs w:val="32"/>
          <w:lang w:val="en-US" w:eastAsia="zh-CN"/>
        </w:rPr>
        <w:t>2020</w:t>
      </w:r>
      <w:r>
        <w:rPr>
          <w:rFonts w:hint="eastAsia"/>
          <w:b/>
          <w:sz w:val="36"/>
          <w:szCs w:val="32"/>
          <w:lang w:eastAsia="zh-CN"/>
        </w:rPr>
        <w:t>“江南农村商业银行杯”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480"/>
        <w:ind w:left="0" w:leftChars="0" w:right="0" w:rightChars="0" w:firstLine="0" w:firstLineChars="0"/>
        <w:jc w:val="center"/>
        <w:textAlignment w:val="auto"/>
        <w:outlineLvl w:val="9"/>
        <w:rPr>
          <w:rFonts w:eastAsia="宋体" w:hint="eastAsia"/>
          <w:b/>
          <w:sz w:val="36"/>
          <w:szCs w:val="32"/>
          <w:lang w:eastAsia="zh-CN"/>
        </w:rPr>
      </w:pPr>
      <w:r>
        <w:rPr>
          <w:rFonts w:hint="eastAsia"/>
          <w:b/>
          <w:sz w:val="36"/>
          <w:szCs w:val="32"/>
          <w:lang w:eastAsia="zh-CN"/>
        </w:rPr>
        <w:t>第</w:t>
      </w:r>
      <w:r>
        <w:rPr>
          <w:rFonts w:hint="eastAsia"/>
          <w:b/>
          <w:sz w:val="36"/>
          <w:szCs w:val="32"/>
          <w:lang w:val="en-US" w:eastAsia="zh-CN"/>
        </w:rPr>
        <w:t>九</w:t>
      </w:r>
      <w:r>
        <w:rPr>
          <w:rFonts w:hint="eastAsia"/>
          <w:b/>
          <w:sz w:val="36"/>
          <w:szCs w:val="32"/>
          <w:lang w:eastAsia="zh-CN"/>
        </w:rPr>
        <w:t>届常州市</w:t>
      </w:r>
      <w:r>
        <w:rPr>
          <w:rFonts w:hint="eastAsia"/>
          <w:b/>
          <w:sz w:val="36"/>
          <w:szCs w:val="32"/>
        </w:rPr>
        <w:t>乒乓球俱乐部</w:t>
      </w:r>
      <w:r>
        <w:rPr>
          <w:rFonts w:hint="eastAsia"/>
          <w:b/>
          <w:sz w:val="36"/>
          <w:szCs w:val="32"/>
          <w:lang w:eastAsia="zh-CN"/>
        </w:rPr>
        <w:t>联</w:t>
      </w:r>
      <w:r>
        <w:rPr>
          <w:rFonts w:hint="eastAsia"/>
          <w:b/>
          <w:sz w:val="36"/>
          <w:szCs w:val="32"/>
        </w:rPr>
        <w:t>赛</w:t>
      </w:r>
      <w:r>
        <w:rPr>
          <w:rFonts w:hint="eastAsia"/>
          <w:b/>
          <w:sz w:val="36"/>
          <w:szCs w:val="32"/>
          <w:lang w:eastAsia="zh-CN"/>
        </w:rPr>
        <w:t>总决赛</w:t>
      </w:r>
    </w:p>
    <w:p>
      <w:pPr>
        <w:pStyle w:val="style0"/>
        <w:ind w:left="0" w:leftChars="0" w:right="0" w:rightChars="0" w:firstLine="0" w:firstLineChars="0"/>
        <w:jc w:val="center"/>
        <w:rPr>
          <w:rFonts w:hint="eastAsia"/>
          <w:b/>
          <w:bCs/>
          <w:sz w:val="36"/>
          <w:lang w:eastAsia="zh-CN"/>
        </w:rPr>
      </w:pPr>
      <w:r>
        <w:rPr>
          <w:rFonts w:hint="eastAsia"/>
          <w:b/>
          <w:bCs/>
          <w:sz w:val="36"/>
          <w:lang w:eastAsia="zh-CN"/>
        </w:rPr>
        <w:t>报</w:t>
      </w:r>
      <w:r>
        <w:rPr>
          <w:rFonts w:hint="eastAsia"/>
          <w:b/>
          <w:bCs/>
          <w:sz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lang w:eastAsia="zh-CN"/>
        </w:rPr>
        <w:t>名</w:t>
      </w:r>
      <w:r>
        <w:rPr>
          <w:rFonts w:hint="eastAsia"/>
          <w:b/>
          <w:bCs/>
          <w:sz w:val="36"/>
          <w:lang w:val="en-US" w:eastAsia="zh-CN"/>
        </w:rPr>
        <w:t xml:space="preserve">    </w:t>
      </w:r>
      <w:r>
        <w:rPr>
          <w:rFonts w:hint="eastAsia"/>
          <w:b/>
          <w:bCs/>
          <w:sz w:val="36"/>
          <w:lang w:eastAsia="zh-CN"/>
        </w:rPr>
        <w:t>表</w:t>
      </w:r>
    </w:p>
    <w:p>
      <w:pPr>
        <w:pStyle w:val="style0"/>
        <w:ind w:left="0" w:leftChars="0" w:right="0" w:rightChars="0" w:firstLine="0" w:firstLineChars="0"/>
        <w:jc w:val="both"/>
        <w:rPr>
          <w:rFonts w:hint="eastAsia"/>
          <w:b/>
          <w:bCs/>
          <w:sz w:val="21"/>
          <w:szCs w:val="21"/>
          <w:lang w:eastAsia="zh-CN"/>
        </w:rPr>
      </w:pPr>
    </w:p>
    <w:p>
      <w:pPr>
        <w:pStyle w:val="style0"/>
        <w:ind w:left="0" w:leftChars="0" w:right="0" w:rightChars="0" w:firstLine="0" w:firstLineChars="0"/>
        <w:jc w:val="both"/>
        <w:rPr>
          <w:rFonts w:hint="eastAsia"/>
          <w:b/>
          <w:bCs/>
          <w:sz w:val="21"/>
          <w:szCs w:val="21"/>
          <w:lang w:eastAsia="zh-CN"/>
        </w:rPr>
      </w:pPr>
    </w:p>
    <w:p>
      <w:pPr>
        <w:pStyle w:val="style0"/>
        <w:ind w:left="0" w:leftChars="0" w:right="0" w:rightChars="0" w:firstLine="0" w:firstLineChars="0"/>
        <w:jc w:val="both"/>
        <w:rPr>
          <w:rFonts w:hint="eastAsia"/>
          <w:b/>
          <w:bCs/>
          <w:sz w:val="21"/>
          <w:szCs w:val="21"/>
          <w:u w:val="none" w:color="auto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俱乐部队名称：</w:t>
      </w:r>
      <w:r>
        <w:rPr>
          <w:rFonts w:hint="eastAsia"/>
          <w:b w:val="false"/>
          <w:bCs w:val="false"/>
          <w:sz w:val="21"/>
          <w:szCs w:val="21"/>
          <w:u w:val="single" w:color="auto"/>
          <w:lang w:val="en-US" w:eastAsia="zh-CN"/>
        </w:rPr>
        <w:t xml:space="preserve">                    </w:t>
      </w:r>
      <w:r>
        <w:rPr>
          <w:rFonts w:hint="eastAsia"/>
          <w:b/>
          <w:bCs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eastAsia="zh-CN"/>
        </w:rPr>
        <w:t>领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lang w:eastAsia="zh-CN"/>
        </w:rPr>
        <w:t>队：</w:t>
      </w:r>
      <w:r>
        <w:rPr>
          <w:rFonts w:hint="eastAsia"/>
          <w:b w:val="false"/>
          <w:bCs w:val="false"/>
          <w:sz w:val="21"/>
          <w:szCs w:val="21"/>
          <w:u w:val="single" w:color="auto"/>
          <w:lang w:val="en-US" w:eastAsia="zh-CN"/>
        </w:rPr>
        <w:t xml:space="preserve">         </w:t>
      </w:r>
      <w:r>
        <w:rPr>
          <w:rFonts w:hint="eastAsia"/>
          <w:b/>
          <w:bCs/>
          <w:sz w:val="21"/>
          <w:szCs w:val="21"/>
          <w:u w:val="none" w:color="auto"/>
          <w:lang w:val="en-US" w:eastAsia="zh-CN"/>
        </w:rPr>
        <w:t>（兼）</w:t>
      </w:r>
      <w:r>
        <w:rPr>
          <w:rFonts w:hint="eastAsia"/>
          <w:b w:val="false"/>
          <w:bCs w:val="false"/>
          <w:sz w:val="21"/>
          <w:szCs w:val="21"/>
          <w:u w:val="none" w:color="auto"/>
          <w:lang w:val="en-US" w:eastAsia="zh-CN"/>
        </w:rPr>
        <w:t xml:space="preserve"> </w:t>
      </w:r>
      <w:r>
        <w:rPr>
          <w:rFonts w:hint="eastAsia"/>
          <w:b/>
          <w:bCs/>
          <w:sz w:val="21"/>
          <w:szCs w:val="21"/>
          <w:lang w:val="en-US" w:eastAsia="zh-CN"/>
        </w:rPr>
        <w:t>教   练：</w:t>
      </w:r>
      <w:r>
        <w:rPr>
          <w:rFonts w:hint="eastAsia"/>
          <w:b w:val="false"/>
          <w:bCs w:val="false"/>
          <w:sz w:val="21"/>
          <w:szCs w:val="21"/>
          <w:u w:val="single" w:color="auto"/>
          <w:lang w:val="en-US" w:eastAsia="zh-CN"/>
        </w:rPr>
        <w:t xml:space="preserve">            </w:t>
      </w:r>
      <w:r>
        <w:rPr>
          <w:rFonts w:hint="eastAsia"/>
          <w:b/>
          <w:bCs/>
          <w:sz w:val="21"/>
          <w:szCs w:val="21"/>
          <w:u w:val="none" w:color="auto"/>
          <w:lang w:val="en-US" w:eastAsia="zh-CN"/>
        </w:rPr>
        <w:t xml:space="preserve">（兼） </w:t>
      </w:r>
    </w:p>
    <w:tbl>
      <w:tblPr>
        <w:tblStyle w:val="style105"/>
        <w:tblpPr w:leftFromText="180" w:rightFromText="180" w:topFromText="0" w:bottomFromText="0" w:vertAnchor="text" w:horzAnchor="page" w:tblpX="1163" w:tblpY="455"/>
        <w:tblOverlap w:val="never"/>
        <w:tblW w:w="98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990"/>
        <w:gridCol w:w="434"/>
        <w:gridCol w:w="2884"/>
        <w:gridCol w:w="385"/>
        <w:gridCol w:w="307"/>
        <w:gridCol w:w="78"/>
        <w:gridCol w:w="385"/>
        <w:gridCol w:w="387"/>
        <w:gridCol w:w="441"/>
        <w:gridCol w:w="441"/>
        <w:gridCol w:w="441"/>
        <w:gridCol w:w="441"/>
        <w:gridCol w:w="445"/>
        <w:gridCol w:w="1358"/>
      </w:tblGrid>
      <w:tr>
        <w:trPr>
          <w:trHeight w:val="422" w:hRule="atLeast"/>
        </w:trPr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运动员</w:t>
            </w:r>
          </w:p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434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2884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42" w:type="dxa"/>
            <w:gridSpan w:val="5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儿童</w:t>
            </w: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组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单项赛</w:t>
            </w:r>
          </w:p>
        </w:tc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甲A组团体</w:t>
            </w:r>
          </w:p>
        </w:tc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甲B组团体</w:t>
            </w:r>
          </w:p>
        </w:tc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甲C组团体</w:t>
            </w:r>
          </w:p>
        </w:tc>
        <w:tc>
          <w:tcPr>
            <w:tcW w:w="441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甲D组团体</w:t>
            </w:r>
          </w:p>
        </w:tc>
        <w:tc>
          <w:tcPr>
            <w:tcW w:w="445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乙A组团体</w:t>
            </w:r>
          </w:p>
        </w:tc>
        <w:tc>
          <w:tcPr>
            <w:tcW w:w="1358" w:type="dxa"/>
            <w:vMerge w:val="restart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8"/>
                <w:szCs w:val="18"/>
                <w:u w:val="none" w:color="auto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none" w:color="auto"/>
                <w:lang w:val="en-US" w:eastAsia="zh-CN"/>
              </w:rPr>
              <w:t>联系电话</w:t>
            </w:r>
          </w:p>
        </w:tc>
      </w:tr>
      <w:tr>
        <w:tblPrEx/>
        <w:trPr>
          <w:trHeight w:val="286" w:hRule="atLeast"/>
        </w:trPr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434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2884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692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12年组</w:t>
            </w:r>
          </w:p>
        </w:tc>
        <w:tc>
          <w:tcPr>
            <w:tcW w:w="850" w:type="dxa"/>
            <w:gridSpan w:val="3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13年后组</w:t>
            </w: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736" w:hRule="atLeast"/>
        </w:trPr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990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434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2884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/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男单</w:t>
            </w: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女单</w:t>
            </w: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男单</w:t>
            </w: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default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女单</w:t>
            </w: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vMerge w:val="continue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990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/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/>
        <w:trPr>
          <w:trHeight w:val="595" w:hRule="exact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center"/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hd w:val="clear" w:color="auto" w:fill="auto"/>
              <w:ind w:right="0" w:rightChars="0"/>
              <w:jc w:val="both"/>
              <w:rPr>
                <w:rFonts w:hint="eastAsia"/>
                <w:b w:val="false"/>
                <w:bCs w:val="false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360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false"/>
          <w:bCs w:val="false"/>
          <w:sz w:val="21"/>
          <w:szCs w:val="21"/>
          <w:u w:val="none" w:color="auto"/>
          <w:lang w:val="en-US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auto" w:line="360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 w:color="auto"/>
          <w:lang w:val="en-US" w:eastAsia="zh-CN"/>
        </w:rPr>
        <w:t xml:space="preserve">填表人： </w:t>
      </w:r>
      <w:r>
        <w:rPr>
          <w:rFonts w:hint="eastAsia"/>
          <w:b w:val="false"/>
          <w:bCs w:val="false"/>
          <w:sz w:val="18"/>
          <w:szCs w:val="18"/>
          <w:u w:val="single" w:color="auto"/>
          <w:lang w:val="en-US" w:eastAsia="zh-CN"/>
        </w:rPr>
        <w:t xml:space="preserve">                 </w:t>
      </w:r>
      <w:r>
        <w:rPr>
          <w:rFonts w:hint="eastAsia"/>
          <w:b/>
          <w:bCs/>
          <w:sz w:val="18"/>
          <w:szCs w:val="18"/>
          <w:lang w:val="en-US" w:eastAsia="zh-CN"/>
        </w:rPr>
        <w:t>;       填表时间：</w:t>
      </w:r>
      <w:r>
        <w:rPr>
          <w:rFonts w:hint="eastAsia"/>
          <w:b w:val="false"/>
          <w:bCs w:val="false"/>
          <w:sz w:val="18"/>
          <w:szCs w:val="18"/>
          <w:u w:val="single" w:color="auto"/>
          <w:lang w:val="en-US" w:eastAsia="zh-CN"/>
        </w:rPr>
        <w:t xml:space="preserve">                </w:t>
      </w:r>
      <w:r>
        <w:rPr>
          <w:rFonts w:hint="eastAsia"/>
          <w:b/>
          <w:bCs/>
          <w:sz w:val="18"/>
          <w:szCs w:val="18"/>
          <w:u w:val="none" w:color="auto"/>
          <w:lang w:val="en-US" w:eastAsia="zh-CN"/>
        </w:rPr>
        <w:t>;            联系电话：</w:t>
      </w:r>
      <w:r>
        <w:rPr>
          <w:rFonts w:hint="eastAsia"/>
          <w:b w:val="false"/>
          <w:bCs w:val="false"/>
          <w:sz w:val="18"/>
          <w:szCs w:val="18"/>
          <w:u w:val="single" w:color="auto"/>
          <w:lang w:val="en-US" w:eastAsia="zh-CN"/>
        </w:rPr>
        <w:t xml:space="preserve">                  ;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60"/>
        <w:ind w:right="0" w:rightChars="0"/>
        <w:jc w:val="both"/>
        <w:textAlignment w:val="auto"/>
        <w:outlineLvl w:val="9"/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</w:pPr>
      <w:r>
        <w:rPr>
          <w:rFonts w:hint="eastAsia"/>
          <w:b/>
          <w:bCs/>
          <w:color w:val="c00000"/>
          <w:sz w:val="18"/>
          <w:szCs w:val="18"/>
          <w:lang w:val="en-US" w:eastAsia="zh-CN"/>
        </w:rPr>
        <w:t>【</w:t>
      </w:r>
      <w:r>
        <w:rPr>
          <w:rFonts w:hint="eastAsia"/>
          <w:b/>
          <w:bCs/>
          <w:color w:val="c00000"/>
          <w:sz w:val="18"/>
          <w:szCs w:val="18"/>
          <w:lang w:eastAsia="zh-CN"/>
        </w:rPr>
        <w:t>温馨提示</w:t>
      </w:r>
      <w:r>
        <w:rPr>
          <w:rFonts w:hint="eastAsia"/>
          <w:b/>
          <w:bCs/>
          <w:color w:val="c00000"/>
          <w:sz w:val="18"/>
          <w:szCs w:val="18"/>
          <w:lang w:val="en-US" w:eastAsia="zh-CN"/>
        </w:rPr>
        <w:t xml:space="preserve">】 </w:t>
      </w:r>
      <w:r>
        <w:rPr>
          <w:rFonts w:ascii="宋体" w:cs="宋体" w:eastAsia="宋体" w:hAnsi="宋体" w:hint="eastAsia"/>
          <w:b/>
          <w:bCs w:val="false"/>
          <w:color w:val="c00000"/>
          <w:sz w:val="18"/>
          <w:szCs w:val="18"/>
          <w:lang w:val="en-US" w:eastAsia="zh-CN"/>
        </w:rPr>
        <w:t>1、</w:t>
      </w:r>
      <w:r>
        <w:rPr>
          <w:rFonts w:ascii="宋体" w:cs="宋体" w:eastAsia="宋体" w:hAnsi="宋体" w:hint="eastAsia"/>
          <w:b/>
          <w:bCs w:val="false"/>
          <w:color w:val="c00000"/>
          <w:sz w:val="18"/>
          <w:szCs w:val="18"/>
          <w:lang w:eastAsia="zh-CN"/>
        </w:rPr>
        <w:t>比赛实行网上报名，详见“常州体育信息网”通知栏或加“常州市乒乓球协会”群号：</w:t>
      </w:r>
      <w:r>
        <w:rPr>
          <w:rFonts w:ascii="宋体" w:cs="宋体" w:eastAsia="宋体" w:hAnsi="宋体" w:hint="eastAsia"/>
          <w:b/>
          <w:bCs w:val="false"/>
          <w:color w:val="c00000"/>
          <w:sz w:val="18"/>
          <w:szCs w:val="18"/>
          <w:lang w:val="en-US" w:eastAsia="zh-CN"/>
        </w:rPr>
        <w:t>276707595，点击“文件”栏</w:t>
      </w:r>
      <w:r>
        <w:rPr>
          <w:rFonts w:ascii="宋体" w:cs="宋体" w:eastAsia="宋体" w:hAnsi="宋体" w:hint="eastAsia"/>
          <w:b/>
          <w:bCs w:val="false"/>
          <w:color w:val="c00000"/>
          <w:sz w:val="18"/>
          <w:szCs w:val="18"/>
          <w:lang w:eastAsia="zh-CN"/>
        </w:rPr>
        <w:t>下载“报名表”，</w:t>
      </w:r>
      <w:r>
        <w:rPr>
          <w:rFonts w:hint="eastAsia"/>
          <w:b/>
          <w:bCs w:val="false"/>
          <w:color w:val="c00000"/>
          <w:sz w:val="18"/>
          <w:szCs w:val="18"/>
        </w:rPr>
        <w:t>按要求逐项填写，限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 w:val="false"/>
          <w:color w:val="c00000"/>
          <w:sz w:val="18"/>
          <w:szCs w:val="18"/>
        </w:rPr>
        <w:fldChar w:fldCharType="begin"/>
      </w:r>
      <w:r>
        <w:rPr>
          <w:rFonts w:hint="eastAsia"/>
          <w:b/>
          <w:bCs w:val="false"/>
          <w:color w:val="c00000"/>
          <w:sz w:val="18"/>
          <w:szCs w:val="18"/>
        </w:rPr>
        <w:instrText xml:space="preserve"> HYPERLINK "mailto:2015年3月25日前用电子稿报至邮箱537560115@qq.com，" </w:instrText>
      </w:r>
      <w:r>
        <w:rPr>
          <w:rFonts w:hint="eastAsia"/>
          <w:b/>
          <w:bCs w:val="false"/>
          <w:color w:val="c00000"/>
          <w:sz w:val="18"/>
          <w:szCs w:val="18"/>
        </w:rPr>
        <w:fldChar w:fldCharType="separate"/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2020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</w:rPr>
        <w:t>年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8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</w:rPr>
        <w:t>月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18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</w:rPr>
        <w:t>日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18:00分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</w:rPr>
        <w:t>前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eastAsia="zh-CN"/>
        </w:rPr>
        <w:t>用电子稿发送邮箱</w:t>
      </w:r>
      <w:r>
        <w:rPr>
          <w:rStyle w:val="style85"/>
          <w:rFonts w:hint="eastAsia"/>
          <w:b/>
          <w:bCs w:val="false"/>
          <w:color w:val="c00000"/>
          <w:sz w:val="18"/>
          <w:szCs w:val="18"/>
          <w:lang w:val="en-US" w:eastAsia="zh-CN"/>
        </w:rPr>
        <w:t>537560115@qq.com，</w:t>
      </w:r>
      <w:r>
        <w:rPr>
          <w:rFonts w:hint="eastAsia"/>
          <w:b/>
          <w:bCs w:val="false"/>
          <w:color w:val="c00000"/>
          <w:sz w:val="18"/>
          <w:szCs w:val="18"/>
        </w:rPr>
        <w:fldChar w:fldCharType="end"/>
      </w:r>
      <w:r>
        <w:rPr>
          <w:rFonts w:hint="eastAsia"/>
          <w:b/>
          <w:bCs w:val="false"/>
          <w:color w:val="c00000"/>
          <w:sz w:val="18"/>
          <w:szCs w:val="18"/>
        </w:rPr>
        <w:t>联系人：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翟</w:t>
      </w:r>
      <w:r>
        <w:rPr>
          <w:rFonts w:hint="eastAsia"/>
          <w:b/>
          <w:bCs w:val="false"/>
          <w:color w:val="c00000"/>
          <w:sz w:val="18"/>
          <w:szCs w:val="18"/>
        </w:rPr>
        <w:t>春雨</w:t>
      </w:r>
      <w:r>
        <w:rPr>
          <w:rFonts w:hint="eastAsia"/>
          <w:b/>
          <w:bCs w:val="false"/>
          <w:color w:val="c00000"/>
          <w:sz w:val="18"/>
          <w:szCs w:val="18"/>
          <w:lang w:eastAsia="zh-CN"/>
        </w:rPr>
        <w:t>（</w:t>
      </w:r>
      <w:r>
        <w:rPr>
          <w:rFonts w:hint="eastAsia"/>
          <w:b/>
          <w:bCs w:val="false"/>
          <w:color w:val="c00000"/>
          <w:sz w:val="18"/>
          <w:szCs w:val="18"/>
        </w:rPr>
        <w:t>电话13915089988</w:t>
      </w:r>
      <w:r>
        <w:rPr>
          <w:rFonts w:hint="eastAsia"/>
          <w:b/>
          <w:bCs w:val="false"/>
          <w:color w:val="c00000"/>
          <w:sz w:val="18"/>
          <w:szCs w:val="18"/>
          <w:lang w:eastAsia="zh-CN"/>
        </w:rPr>
        <w:t>）</w:t>
      </w:r>
      <w:r>
        <w:rPr>
          <w:rFonts w:hint="eastAsia"/>
          <w:b/>
          <w:bCs w:val="false"/>
          <w:color w:val="c00000"/>
          <w:sz w:val="18"/>
          <w:szCs w:val="18"/>
        </w:rPr>
        <w:t>。</w:t>
      </w:r>
      <w:r>
        <w:rPr>
          <w:rFonts w:hint="eastAsia"/>
          <w:b/>
          <w:bCs w:val="false"/>
          <w:color w:val="c00000"/>
          <w:sz w:val="18"/>
          <w:szCs w:val="18"/>
          <w:lang w:eastAsia="zh-CN"/>
        </w:rPr>
        <w:t>逾期报名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,</w:t>
      </w:r>
      <w:r>
        <w:rPr>
          <w:rFonts w:hint="eastAsia"/>
          <w:b/>
          <w:bCs w:val="false"/>
          <w:color w:val="c00000"/>
          <w:sz w:val="18"/>
          <w:szCs w:val="18"/>
        </w:rPr>
        <w:t>不予接受。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 xml:space="preserve"> 2、可以微信缴纳团体会费和</w:t>
      </w:r>
      <w:bookmarkStart w:id="0" w:name="_GoBack"/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竞赛组织管理费（微信号：13915089988，请注明俱乐部名称）。 3、大会为参赛运动员免费办理比赛期间的人身</w:t>
      </w:r>
      <w:bookmarkEnd w:id="0"/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意外伤害保险一份，请</w:t>
      </w: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按限定名额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填写正确的个人身份证号码，错填或漏填其责任由本人承担。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before="0" w:after="0" w:lineRule="exact" w:line="480"/>
        <w:ind w:left="0" w:leftChars="0" w:right="0" w:rightChars="0" w:firstLine="0" w:firstLineChars="0"/>
        <w:jc w:val="both"/>
        <w:textAlignment w:val="auto"/>
        <w:outlineLvl w:val="9"/>
        <w:rPr>
          <w:rFonts w:ascii="宋体" w:cs="宋体" w:eastAsia="宋体" w:hAnsi="宋体"/>
          <w:b/>
          <w:bCs/>
          <w:color w:val="c00000"/>
          <w:sz w:val="18"/>
          <w:szCs w:val="18"/>
        </w:rPr>
      </w:pPr>
      <w:r>
        <w:rPr>
          <w:rFonts w:cs="宋体" w:hint="eastAsia"/>
          <w:b/>
          <w:bCs/>
          <w:color w:val="c00000"/>
          <w:kern w:val="2"/>
          <w:sz w:val="18"/>
          <w:szCs w:val="18"/>
          <w:lang w:val="en-US" w:bidi="ar-SA" w:eastAsia="zh-CN"/>
        </w:rPr>
        <w:t>4</w:t>
      </w:r>
      <w:r>
        <w:rPr>
          <w:rFonts w:hint="eastAsia"/>
          <w:b/>
          <w:bCs w:val="false"/>
          <w:color w:val="c00000"/>
          <w:sz w:val="18"/>
          <w:szCs w:val="18"/>
          <w:lang w:val="en-US" w:eastAsia="zh-CN"/>
        </w:rPr>
        <w:t>、</w:t>
      </w:r>
      <w:r>
        <w:rPr>
          <w:rFonts w:hint="eastAsia"/>
          <w:b/>
          <w:color w:val="c00000"/>
          <w:sz w:val="18"/>
          <w:szCs w:val="18"/>
          <w:lang w:eastAsia="zh-CN"/>
        </w:rPr>
        <w:t>总决赛</w:t>
      </w:r>
      <w:r>
        <w:rPr>
          <w:rFonts w:ascii="宋体" w:cs="宋体" w:eastAsia="宋体" w:hAnsi="宋体" w:hint="eastAsia"/>
          <w:b/>
          <w:color w:val="c00000"/>
          <w:sz w:val="18"/>
          <w:szCs w:val="18"/>
          <w:lang w:val="en-US" w:eastAsia="zh-CN"/>
        </w:rPr>
        <w:t>时间</w:t>
      </w: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为初定日期</w:t>
      </w:r>
      <w:r>
        <w:rPr>
          <w:rFonts w:ascii="宋体" w:cs="宋体" w:hAnsi="宋体" w:hint="eastAsia"/>
          <w:color w:val="c00000"/>
          <w:sz w:val="18"/>
          <w:szCs w:val="18"/>
          <w:lang w:val="en-US" w:eastAsia="zh-CN"/>
        </w:rPr>
        <w:t>,</w:t>
      </w:r>
      <w:r>
        <w:rPr>
          <w:rFonts w:ascii="宋体" w:cs="宋体" w:eastAsia="宋体" w:hAnsi="宋体" w:hint="eastAsia"/>
          <w:b/>
          <w:color w:val="c00000"/>
          <w:sz w:val="18"/>
          <w:szCs w:val="18"/>
          <w:lang w:val="en-US" w:eastAsia="zh-CN"/>
        </w:rPr>
        <w:t>根据省市防疫指挥部规定和省市体育局竞赛计划</w:t>
      </w: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安排</w:t>
      </w:r>
      <w:r>
        <w:rPr>
          <w:rFonts w:ascii="宋体" w:cs="宋体" w:eastAsia="宋体" w:hAnsi="宋体" w:hint="eastAsia"/>
          <w:b/>
          <w:bCs/>
          <w:color w:val="c00000"/>
          <w:sz w:val="18"/>
          <w:szCs w:val="18"/>
          <w:lang w:val="en-US" w:eastAsia="zh-CN"/>
        </w:rPr>
        <w:t>，</w:t>
      </w: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如遇省市官方竞赛时间有冲突，</w:t>
      </w:r>
    </w:p>
    <w:p>
      <w:pPr>
        <w:pStyle w:val="style0"/>
        <w:bidi w:val="false"/>
        <w:jc w:val="left"/>
        <w:rPr>
          <w:rFonts w:hint="eastAsia"/>
          <w:b/>
          <w:bCs/>
          <w:color w:val="c00000"/>
          <w:sz w:val="18"/>
          <w:szCs w:val="18"/>
          <w:lang w:eastAsia="zh-CN"/>
        </w:rPr>
      </w:pPr>
      <w:r>
        <w:rPr>
          <w:rFonts w:ascii="宋体" w:cs="宋体" w:eastAsia="宋体" w:hAnsi="宋体"/>
          <w:b/>
          <w:bCs/>
          <w:color w:val="c00000"/>
          <w:sz w:val="18"/>
          <w:szCs w:val="18"/>
        </w:rPr>
        <w:t>届时</w:t>
      </w:r>
      <w:r>
        <w:rPr>
          <w:b/>
          <w:bCs/>
          <w:color w:val="c00000"/>
          <w:sz w:val="18"/>
          <w:szCs w:val="18"/>
        </w:rPr>
        <w:t>将会调整日期并提前15天通知大家。</w:t>
      </w:r>
    </w:p>
    <w:p>
      <w:pPr>
        <w:pStyle w:val="style0"/>
        <w:bidi w:val="false"/>
        <w:jc w:val="left"/>
        <w:rPr>
          <w:rFonts w:ascii="Calibri" w:cs="宋体" w:eastAsia="宋体" w:hAnsi="Calibri" w:hint="default"/>
          <w:kern w:val="2"/>
          <w:sz w:val="21"/>
          <w:szCs w:val="22"/>
          <w:lang w:val="en-US" w:bidi="ar-SA" w:eastAsia="zh-CN"/>
        </w:rPr>
      </w:pP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60"/>
        <w:ind w:right="0" w:rightChars="0"/>
        <w:jc w:val="both"/>
        <w:textAlignment w:val="auto"/>
        <w:outlineLvl w:val="9"/>
        <w:rPr>
          <w:rFonts w:hint="default"/>
          <w:b/>
          <w:bCs w:val="false"/>
          <w:sz w:val="21"/>
          <w:szCs w:val="21"/>
          <w:lang w:val="en-US" w:eastAsia="zh-CN"/>
        </w:rPr>
      </w:pPr>
    </w:p>
    <w:sectPr>
      <w:pgSz w:w="11906" w:h="16838" w:orient="portrait"/>
      <w:pgMar w:top="1157" w:right="1463" w:bottom="873" w:left="1463" w:header="851" w:footer="992" w:gutter="0"/>
      <w:cols w:space="0" w:num="1"/>
      <w:rtlGutter w:val="false"/>
      <w:docGrid w:type="lines" w:linePitch="312" w:charSpace="0"/>
    </w:sectPr>
  </w:body>
</w:document>
</file>

<file path=treport/opRecord.xml>p_4(5mpValue|null);p_5|D;
</file>